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C6" w:rsidRDefault="00A070C6" w:rsidP="00005AAC">
      <w:pPr>
        <w:jc w:val="both"/>
        <w:rPr>
          <w:rStyle w:val="Siln"/>
          <w:b w:val="0"/>
        </w:rPr>
      </w:pPr>
    </w:p>
    <w:p w:rsidR="00A070C6" w:rsidRDefault="00A070C6" w:rsidP="00005AAC">
      <w:pPr>
        <w:jc w:val="both"/>
        <w:rPr>
          <w:rStyle w:val="Siln"/>
          <w:b w:val="0"/>
        </w:rPr>
      </w:pPr>
    </w:p>
    <w:p w:rsidR="00A070C6" w:rsidRDefault="00A070C6" w:rsidP="00005AAC">
      <w:pPr>
        <w:jc w:val="both"/>
        <w:rPr>
          <w:rStyle w:val="Siln"/>
          <w:b w:val="0"/>
        </w:rPr>
      </w:pPr>
    </w:p>
    <w:p w:rsidR="00A070C6" w:rsidRDefault="00616752" w:rsidP="00A070C6">
      <w:pPr>
        <w:pStyle w:val="Nzev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-346075</wp:posOffset>
            </wp:positionV>
            <wp:extent cx="967105" cy="1115695"/>
            <wp:effectExtent l="19050" t="0" r="4445" b="0"/>
            <wp:wrapNone/>
            <wp:docPr id="5" name="fbox_content_img" descr="http://web.vcelakov.cz/images/stories/stale/zna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ox_content_img" descr="http://web.vcelakov.cz/images/stories/stale/zna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0C6">
        <w:t>Úřad městyse Včelákov</w:t>
      </w:r>
    </w:p>
    <w:p w:rsidR="00A070C6" w:rsidRDefault="00A070C6" w:rsidP="00A070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539 57 Včelákov 81</w:t>
      </w:r>
    </w:p>
    <w:p w:rsidR="00A070C6" w:rsidRDefault="00A070C6" w:rsidP="00A070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Tel./fax.:469 344 122, E-mail: </w:t>
      </w:r>
      <w:r w:rsidR="005A4F65" w:rsidRPr="005A4F65">
        <w:rPr>
          <w:b/>
          <w:bCs/>
          <w:color w:val="00B0F0"/>
          <w:sz w:val="28"/>
        </w:rPr>
        <w:t>starosta@vcelakov.cz</w:t>
      </w:r>
    </w:p>
    <w:p w:rsidR="00A070C6" w:rsidRDefault="00A070C6" w:rsidP="00A070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Bankovní spojení: ČS 1141625359/0800, IČ 271</w:t>
      </w:r>
      <w:r w:rsidR="0088640B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128</w:t>
      </w:r>
    </w:p>
    <w:p w:rsidR="0088640B" w:rsidRDefault="0088640B" w:rsidP="00A070C6">
      <w:pPr>
        <w:jc w:val="center"/>
        <w:rPr>
          <w:b/>
          <w:bCs/>
          <w:sz w:val="20"/>
          <w:szCs w:val="20"/>
        </w:rPr>
      </w:pPr>
    </w:p>
    <w:p w:rsidR="0088640B" w:rsidRDefault="0088640B" w:rsidP="00A070C6">
      <w:pPr>
        <w:jc w:val="center"/>
        <w:rPr>
          <w:b/>
          <w:bCs/>
          <w:sz w:val="20"/>
          <w:szCs w:val="20"/>
        </w:rPr>
      </w:pPr>
    </w:p>
    <w:p w:rsidR="00A86B10" w:rsidRDefault="00A86B10" w:rsidP="00A86B10">
      <w:pPr>
        <w:jc w:val="center"/>
        <w:rPr>
          <w:rFonts w:ascii="Arial" w:hAnsi="Arial" w:cs="Arial"/>
          <w:b/>
        </w:rPr>
      </w:pPr>
    </w:p>
    <w:p w:rsidR="00C2364B" w:rsidRDefault="00C2364B" w:rsidP="00C236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Vyrozumění o termínu a místu školení</w:t>
      </w:r>
    </w:p>
    <w:p w:rsidR="00C2364B" w:rsidRDefault="00C2364B" w:rsidP="00C236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předsed</w:t>
      </w:r>
      <w:r w:rsidR="00B76008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>, místopředsed</w:t>
      </w:r>
      <w:r w:rsidR="00B76008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 a zapisovatel</w:t>
      </w:r>
      <w:r w:rsidR="00B76008">
        <w:rPr>
          <w:rFonts w:ascii="Arial" w:hAnsi="Arial" w:cs="Arial"/>
          <w:b/>
          <w:sz w:val="28"/>
          <w:szCs w:val="28"/>
        </w:rPr>
        <w:t>e</w:t>
      </w:r>
    </w:p>
    <w:p w:rsidR="00C2364B" w:rsidRDefault="00C2364B" w:rsidP="00C236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okrskov</w:t>
      </w:r>
      <w:r w:rsidR="00B76008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 xml:space="preserve"> volební komis</w:t>
      </w:r>
      <w:r w:rsidR="00B7600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2364B" w:rsidRDefault="00C2364B" w:rsidP="00C236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městyse Včelákov</w:t>
      </w:r>
    </w:p>
    <w:p w:rsidR="00C2364B" w:rsidRDefault="00C2364B" w:rsidP="00C236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 zásadám hlasování a ke zjišťování výsledků hlasování </w:t>
      </w:r>
    </w:p>
    <w:p w:rsidR="00C2364B" w:rsidRDefault="00C2364B" w:rsidP="00C236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</w:t>
      </w:r>
      <w:r w:rsidRPr="00503EAF">
        <w:rPr>
          <w:rFonts w:ascii="Arial" w:hAnsi="Arial" w:cs="Arial"/>
          <w:b/>
          <w:sz w:val="28"/>
          <w:szCs w:val="28"/>
        </w:rPr>
        <w:t xml:space="preserve">olby do </w:t>
      </w:r>
      <w:r w:rsidR="00FA3F77">
        <w:rPr>
          <w:rFonts w:ascii="Arial" w:hAnsi="Arial" w:cs="Arial"/>
          <w:b/>
          <w:sz w:val="28"/>
          <w:szCs w:val="28"/>
        </w:rPr>
        <w:t>Poslanecké sněmovny Parlamentu ČR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2364B" w:rsidRPr="00503EAF" w:rsidRDefault="00C2364B" w:rsidP="00C2364B">
      <w:pPr>
        <w:jc w:val="center"/>
        <w:rPr>
          <w:rFonts w:ascii="Arial" w:hAnsi="Arial" w:cs="Arial"/>
          <w:b/>
          <w:sz w:val="28"/>
          <w:szCs w:val="28"/>
        </w:rPr>
      </w:pPr>
      <w:r w:rsidRPr="00503EAF">
        <w:rPr>
          <w:rFonts w:ascii="Arial" w:hAnsi="Arial" w:cs="Arial"/>
          <w:b/>
          <w:sz w:val="28"/>
          <w:szCs w:val="28"/>
        </w:rPr>
        <w:t xml:space="preserve">konané ve dnech </w:t>
      </w:r>
      <w:r w:rsidR="00FA3F7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. a </w:t>
      </w:r>
      <w:r w:rsidR="00FA3F7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 října 202</w:t>
      </w:r>
      <w:r w:rsidR="00FA3F77">
        <w:rPr>
          <w:rFonts w:ascii="Arial" w:hAnsi="Arial" w:cs="Arial"/>
          <w:b/>
          <w:sz w:val="28"/>
          <w:szCs w:val="28"/>
        </w:rPr>
        <w:t>1</w:t>
      </w:r>
    </w:p>
    <w:p w:rsidR="00C2364B" w:rsidRDefault="00C2364B" w:rsidP="00C2364B">
      <w:pPr>
        <w:rPr>
          <w:rFonts w:ascii="Arial" w:hAnsi="Arial" w:cs="Arial"/>
          <w:szCs w:val="22"/>
        </w:rPr>
      </w:pPr>
    </w:p>
    <w:p w:rsidR="00C2364B" w:rsidRDefault="00C2364B" w:rsidP="00C2364B">
      <w:pPr>
        <w:jc w:val="both"/>
        <w:rPr>
          <w:rFonts w:ascii="Arial" w:hAnsi="Arial" w:cs="Arial"/>
          <w:sz w:val="22"/>
          <w:szCs w:val="22"/>
        </w:rPr>
      </w:pPr>
    </w:p>
    <w:p w:rsidR="00C2364B" w:rsidRDefault="00C2364B" w:rsidP="00C2364B">
      <w:pPr>
        <w:jc w:val="both"/>
        <w:rPr>
          <w:rFonts w:ascii="Arial" w:hAnsi="Arial" w:cs="Arial"/>
          <w:sz w:val="22"/>
          <w:szCs w:val="22"/>
        </w:rPr>
      </w:pPr>
    </w:p>
    <w:p w:rsidR="00C2364B" w:rsidRPr="00461B08" w:rsidRDefault="00C2364B" w:rsidP="00C236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</w:t>
      </w:r>
      <w:r w:rsidR="00FA3F77">
        <w:rPr>
          <w:rFonts w:ascii="Arial" w:hAnsi="Arial" w:cs="Arial"/>
          <w:sz w:val="22"/>
          <w:szCs w:val="22"/>
        </w:rPr>
        <w:t>4c</w:t>
      </w:r>
      <w:r>
        <w:rPr>
          <w:rFonts w:ascii="Arial" w:hAnsi="Arial" w:cs="Arial"/>
          <w:sz w:val="22"/>
          <w:szCs w:val="22"/>
        </w:rPr>
        <w:t xml:space="preserve"> odst. </w:t>
      </w:r>
      <w:r w:rsidR="00FA3F77">
        <w:rPr>
          <w:rFonts w:ascii="Arial" w:hAnsi="Arial" w:cs="Arial"/>
          <w:sz w:val="22"/>
          <w:szCs w:val="22"/>
        </w:rPr>
        <w:t xml:space="preserve">1 písm. d a odst. 2 zákona </w:t>
      </w:r>
      <w:r>
        <w:rPr>
          <w:rFonts w:ascii="Arial" w:hAnsi="Arial" w:cs="Arial"/>
          <w:sz w:val="22"/>
          <w:szCs w:val="22"/>
        </w:rPr>
        <w:t xml:space="preserve">č. </w:t>
      </w:r>
      <w:r w:rsidR="00FA3F77">
        <w:rPr>
          <w:rFonts w:ascii="Arial" w:hAnsi="Arial" w:cs="Arial"/>
          <w:sz w:val="22"/>
          <w:szCs w:val="22"/>
        </w:rPr>
        <w:t>247/1995</w:t>
      </w:r>
      <w:r>
        <w:rPr>
          <w:rFonts w:ascii="Arial" w:hAnsi="Arial" w:cs="Arial"/>
          <w:sz w:val="22"/>
          <w:szCs w:val="22"/>
        </w:rPr>
        <w:t xml:space="preserve"> Sb., </w:t>
      </w:r>
      <w:r>
        <w:rPr>
          <w:rFonts w:ascii="Arial" w:hAnsi="Arial" w:cs="Arial"/>
          <w:snapToGrid w:val="0"/>
          <w:sz w:val="22"/>
          <w:szCs w:val="22"/>
        </w:rPr>
        <w:t xml:space="preserve">o volbách do </w:t>
      </w:r>
      <w:r w:rsidR="00FA3F77">
        <w:rPr>
          <w:rFonts w:ascii="Arial" w:hAnsi="Arial" w:cs="Arial"/>
          <w:snapToGrid w:val="0"/>
          <w:sz w:val="22"/>
          <w:szCs w:val="22"/>
        </w:rPr>
        <w:t xml:space="preserve">Parlamentu České republiky  </w:t>
      </w:r>
      <w:r>
        <w:rPr>
          <w:rFonts w:ascii="Arial" w:hAnsi="Arial" w:cs="Arial"/>
          <w:snapToGrid w:val="0"/>
          <w:sz w:val="22"/>
          <w:szCs w:val="22"/>
        </w:rPr>
        <w:t xml:space="preserve">o změně </w:t>
      </w:r>
      <w:r w:rsidR="00FA3F77">
        <w:rPr>
          <w:rFonts w:ascii="Arial" w:hAnsi="Arial" w:cs="Arial"/>
          <w:snapToGrid w:val="0"/>
          <w:sz w:val="22"/>
          <w:szCs w:val="22"/>
        </w:rPr>
        <w:t xml:space="preserve">a doplnění </w:t>
      </w:r>
      <w:r>
        <w:rPr>
          <w:rFonts w:ascii="Arial" w:hAnsi="Arial" w:cs="Arial"/>
          <w:snapToGrid w:val="0"/>
          <w:sz w:val="22"/>
          <w:szCs w:val="22"/>
        </w:rPr>
        <w:t>některých zákonů,</w:t>
      </w:r>
      <w:r>
        <w:rPr>
          <w:rFonts w:ascii="Arial" w:hAnsi="Arial" w:cs="Arial"/>
          <w:sz w:val="22"/>
          <w:szCs w:val="22"/>
        </w:rPr>
        <w:t xml:space="preserve"> </w:t>
      </w:r>
      <w:r w:rsidRPr="0010492A">
        <w:rPr>
          <w:rFonts w:ascii="Arial" w:hAnsi="Arial" w:cs="Arial"/>
          <w:snapToGrid w:val="0"/>
          <w:sz w:val="22"/>
          <w:szCs w:val="22"/>
        </w:rPr>
        <w:t>ve znění</w:t>
      </w:r>
      <w:r>
        <w:rPr>
          <w:rFonts w:ascii="Arial" w:hAnsi="Arial" w:cs="Arial"/>
          <w:snapToGrid w:val="0"/>
          <w:sz w:val="22"/>
          <w:szCs w:val="22"/>
        </w:rPr>
        <w:t xml:space="preserve"> pozdějších předpisů,</w:t>
      </w:r>
    </w:p>
    <w:p w:rsidR="00C2364B" w:rsidRPr="00461B08" w:rsidRDefault="00C2364B" w:rsidP="00C2364B">
      <w:pPr>
        <w:rPr>
          <w:rFonts w:ascii="Arial" w:hAnsi="Arial" w:cs="Arial"/>
          <w:sz w:val="22"/>
          <w:szCs w:val="22"/>
        </w:rPr>
      </w:pPr>
    </w:p>
    <w:p w:rsidR="00C2364B" w:rsidRDefault="00C2364B" w:rsidP="00C236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vyrozumívám </w:t>
      </w:r>
    </w:p>
    <w:p w:rsidR="00C2364B" w:rsidRDefault="00C2364B" w:rsidP="00C2364B">
      <w:pPr>
        <w:jc w:val="center"/>
        <w:rPr>
          <w:rFonts w:ascii="Arial" w:hAnsi="Arial" w:cs="Arial"/>
          <w:b/>
          <w:sz w:val="22"/>
          <w:szCs w:val="22"/>
        </w:rPr>
      </w:pPr>
    </w:p>
    <w:p w:rsidR="00C2364B" w:rsidRDefault="00C2364B" w:rsidP="00C2364B">
      <w:pPr>
        <w:jc w:val="both"/>
        <w:rPr>
          <w:rFonts w:ascii="Arial" w:hAnsi="Arial" w:cs="Arial"/>
          <w:b/>
          <w:sz w:val="22"/>
          <w:szCs w:val="22"/>
        </w:rPr>
      </w:pPr>
    </w:p>
    <w:p w:rsidR="00C2364B" w:rsidRDefault="00C2364B" w:rsidP="00C236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předsedu, místopředsedu a zapisovatele okrskové volební komise městyse Včelákov</w:t>
      </w:r>
    </w:p>
    <w:p w:rsidR="00C2364B" w:rsidRDefault="00C2364B" w:rsidP="00C2364B">
      <w:pPr>
        <w:jc w:val="center"/>
        <w:rPr>
          <w:rFonts w:ascii="Arial" w:hAnsi="Arial" w:cs="Arial"/>
          <w:b/>
          <w:sz w:val="22"/>
          <w:szCs w:val="22"/>
        </w:rPr>
      </w:pPr>
    </w:p>
    <w:p w:rsidR="00C2364B" w:rsidRPr="00DB2241" w:rsidRDefault="00C2364B" w:rsidP="00C2364B">
      <w:pPr>
        <w:jc w:val="both"/>
        <w:rPr>
          <w:rFonts w:ascii="Arial" w:hAnsi="Arial" w:cs="Arial"/>
          <w:b/>
          <w:sz w:val="22"/>
          <w:szCs w:val="22"/>
        </w:rPr>
      </w:pPr>
      <w:r w:rsidRPr="000D03B3">
        <w:rPr>
          <w:rFonts w:ascii="Arial" w:hAnsi="Arial"/>
          <w:b/>
          <w:sz w:val="22"/>
          <w:szCs w:val="22"/>
        </w:rPr>
        <w:t>o termínu a místu školení k zásadám hlasování a ke zjišťování výsledků hlasování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volby do </w:t>
      </w:r>
      <w:r w:rsidR="00FA3F77">
        <w:rPr>
          <w:rFonts w:ascii="Arial" w:hAnsi="Arial" w:cs="Arial"/>
          <w:sz w:val="22"/>
          <w:szCs w:val="22"/>
        </w:rPr>
        <w:t xml:space="preserve">Poslanecké sněmovny Parlametnu ČR </w:t>
      </w:r>
      <w:r>
        <w:rPr>
          <w:rFonts w:ascii="Arial" w:hAnsi="Arial" w:cs="Arial"/>
          <w:sz w:val="22"/>
          <w:szCs w:val="22"/>
        </w:rPr>
        <w:t xml:space="preserve">konané ve dnech </w:t>
      </w:r>
      <w:r w:rsidR="00FA3F7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a </w:t>
      </w:r>
      <w:r w:rsidR="00FA3F7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října 202</w:t>
      </w:r>
      <w:r w:rsidR="00FA3F7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a to tak, že toto školení se uskuteční</w:t>
      </w:r>
      <w:r w:rsidRPr="00461B08">
        <w:rPr>
          <w:rFonts w:ascii="Arial" w:hAnsi="Arial" w:cs="Arial"/>
          <w:sz w:val="22"/>
          <w:szCs w:val="22"/>
        </w:rPr>
        <w:t>:</w:t>
      </w:r>
    </w:p>
    <w:p w:rsidR="00C2364B" w:rsidRPr="00323878" w:rsidRDefault="00C2364B" w:rsidP="00C2364B">
      <w:pPr>
        <w:jc w:val="center"/>
        <w:rPr>
          <w:rFonts w:ascii="Arial" w:hAnsi="Arial" w:cs="Arial"/>
          <w:b/>
          <w:i/>
          <w:iCs/>
        </w:rPr>
      </w:pPr>
      <w:r w:rsidRPr="00AD2F69">
        <w:rPr>
          <w:rFonts w:ascii="Arial" w:hAnsi="Arial" w:cs="Arial"/>
          <w:b/>
          <w:i/>
          <w:iCs/>
        </w:rPr>
        <w:t xml:space="preserve">dne </w:t>
      </w:r>
      <w:r w:rsidR="00AD2F69" w:rsidRPr="00AD2F69">
        <w:rPr>
          <w:rFonts w:ascii="Arial" w:hAnsi="Arial" w:cs="Arial"/>
          <w:b/>
          <w:i/>
          <w:iCs/>
        </w:rPr>
        <w:t>20</w:t>
      </w:r>
      <w:r w:rsidRPr="00AD2F69">
        <w:rPr>
          <w:rFonts w:ascii="Arial" w:hAnsi="Arial" w:cs="Arial"/>
          <w:b/>
          <w:i/>
          <w:iCs/>
        </w:rPr>
        <w:t>. 9. 202</w:t>
      </w:r>
      <w:r w:rsidR="00FA3F77" w:rsidRPr="00AD2F69">
        <w:rPr>
          <w:rFonts w:ascii="Arial" w:hAnsi="Arial" w:cs="Arial"/>
          <w:b/>
          <w:i/>
          <w:iCs/>
        </w:rPr>
        <w:t>1</w:t>
      </w:r>
      <w:r w:rsidRPr="00AD2F69">
        <w:rPr>
          <w:rFonts w:ascii="Arial" w:hAnsi="Arial" w:cs="Arial"/>
          <w:b/>
          <w:i/>
          <w:iCs/>
        </w:rPr>
        <w:t xml:space="preserve"> od 8,</w:t>
      </w:r>
      <w:r>
        <w:rPr>
          <w:rFonts w:ascii="Arial" w:hAnsi="Arial" w:cs="Arial"/>
          <w:b/>
          <w:i/>
          <w:iCs/>
        </w:rPr>
        <w:t>00</w:t>
      </w:r>
      <w:r w:rsidRPr="00323878">
        <w:rPr>
          <w:rFonts w:ascii="Arial" w:hAnsi="Arial" w:cs="Arial"/>
          <w:b/>
          <w:i/>
          <w:iCs/>
        </w:rPr>
        <w:t xml:space="preserve"> hodin</w:t>
      </w:r>
    </w:p>
    <w:p w:rsidR="00C2364B" w:rsidRPr="00DB2241" w:rsidRDefault="00C2364B" w:rsidP="00C2364B">
      <w:pPr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C2364B" w:rsidRPr="00461B08" w:rsidRDefault="00C2364B" w:rsidP="00C2364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objektu: Multifunkční centrum Hlinsko, Adámkova třída 341 – kinosál.</w:t>
      </w:r>
    </w:p>
    <w:p w:rsidR="00C2364B" w:rsidRDefault="00C2364B" w:rsidP="00C2364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C2364B" w:rsidRPr="000D03B3" w:rsidRDefault="00C2364B" w:rsidP="00C236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2364B" w:rsidRPr="000D03B3" w:rsidRDefault="00C2364B" w:rsidP="00C236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D03B3">
        <w:rPr>
          <w:rFonts w:ascii="Arial" w:hAnsi="Arial" w:cs="Arial"/>
          <w:b/>
          <w:bCs/>
          <w:i/>
          <w:iCs/>
          <w:sz w:val="22"/>
          <w:szCs w:val="22"/>
        </w:rPr>
        <w:t>Poučení:</w:t>
      </w:r>
    </w:p>
    <w:p w:rsidR="00C2364B" w:rsidRPr="000D03B3" w:rsidRDefault="00C2364B" w:rsidP="00C236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D03B3">
        <w:rPr>
          <w:rFonts w:ascii="Arial" w:hAnsi="Arial" w:cs="Arial"/>
          <w:b/>
          <w:i/>
          <w:iCs/>
          <w:sz w:val="22"/>
          <w:szCs w:val="22"/>
        </w:rPr>
        <w:t xml:space="preserve">V případě neúčasti předsedy, místopředsedy či zapisovatele okrskové volební komise na školení, a to i při neúčasti omluvené, nebude tomuto vyplacena vyšší zvláštní odměna za výkon jeho funkce, ale pouze odměna ve výši vyplácené ostatním členům komisí, vyjma případu, bude-li takový člen do funkce jmenován či určen losem až v okamžiku, kdy již nebylo možné zajistit jeho účast na školení (viz § </w:t>
      </w:r>
      <w:r w:rsidR="00FA3F77">
        <w:rPr>
          <w:rFonts w:ascii="Arial" w:hAnsi="Arial" w:cs="Arial"/>
          <w:b/>
          <w:i/>
          <w:iCs/>
          <w:sz w:val="22"/>
          <w:szCs w:val="22"/>
        </w:rPr>
        <w:t xml:space="preserve">82 </w:t>
      </w:r>
      <w:r w:rsidRPr="000D03B3">
        <w:rPr>
          <w:rFonts w:ascii="Arial" w:hAnsi="Arial" w:cs="Arial"/>
          <w:b/>
          <w:i/>
          <w:iCs/>
          <w:sz w:val="22"/>
          <w:szCs w:val="22"/>
        </w:rPr>
        <w:t xml:space="preserve">odst. 1 zákona č. </w:t>
      </w:r>
      <w:r w:rsidR="00FA3F77">
        <w:rPr>
          <w:rFonts w:ascii="Arial" w:hAnsi="Arial" w:cs="Arial"/>
          <w:b/>
          <w:i/>
          <w:iCs/>
          <w:sz w:val="22"/>
          <w:szCs w:val="22"/>
        </w:rPr>
        <w:t>247/1995</w:t>
      </w:r>
      <w:r w:rsidRPr="000D03B3">
        <w:rPr>
          <w:rFonts w:ascii="Arial" w:hAnsi="Arial" w:cs="Arial"/>
          <w:b/>
          <w:i/>
          <w:iCs/>
          <w:sz w:val="22"/>
          <w:szCs w:val="22"/>
        </w:rPr>
        <w:t xml:space="preserve"> Sb.).</w:t>
      </w:r>
    </w:p>
    <w:p w:rsidR="00C2364B" w:rsidRDefault="00C2364B" w:rsidP="00C2364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</w:t>
      </w:r>
    </w:p>
    <w:p w:rsidR="00C2364B" w:rsidRDefault="00C2364B" w:rsidP="00C2364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C2364B" w:rsidRDefault="00C2364B" w:rsidP="00C2364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C2364B" w:rsidRPr="00461B08" w:rsidRDefault="00C2364B" w:rsidP="00C2364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Ve Včelákově  dne </w:t>
      </w:r>
      <w:r w:rsidR="0008509D">
        <w:rPr>
          <w:rFonts w:ascii="Arial" w:hAnsi="Arial" w:cs="Arial"/>
          <w:bCs/>
          <w:i/>
          <w:iCs/>
          <w:sz w:val="22"/>
          <w:szCs w:val="22"/>
        </w:rPr>
        <w:t>13.9.2021</w:t>
      </w:r>
      <w:bookmarkStart w:id="0" w:name="_GoBack"/>
      <w:bookmarkEnd w:id="0"/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………………………</w:t>
      </w:r>
      <w:r>
        <w:rPr>
          <w:rFonts w:ascii="Arial" w:hAnsi="Arial" w:cs="Arial"/>
          <w:bCs/>
          <w:i/>
          <w:iCs/>
          <w:sz w:val="22"/>
          <w:szCs w:val="22"/>
        </w:rPr>
        <w:t>…..</w:t>
      </w:r>
    </w:p>
    <w:p w:rsidR="00C2364B" w:rsidRDefault="00C2364B" w:rsidP="00FA3F7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FA3F7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sectPr w:rsidR="00C2364B" w:rsidSect="00F1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AE7"/>
    <w:multiLevelType w:val="hybridMultilevel"/>
    <w:tmpl w:val="260C1A26"/>
    <w:lvl w:ilvl="0" w:tplc="87FE7B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7BB22B0"/>
    <w:multiLevelType w:val="hybridMultilevel"/>
    <w:tmpl w:val="E7A42CAA"/>
    <w:lvl w:ilvl="0" w:tplc="17A42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7EE"/>
    <w:multiLevelType w:val="hybridMultilevel"/>
    <w:tmpl w:val="0A8E5E94"/>
    <w:lvl w:ilvl="0" w:tplc="BEAC3D2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7593378"/>
    <w:multiLevelType w:val="hybridMultilevel"/>
    <w:tmpl w:val="85EAD356"/>
    <w:lvl w:ilvl="0" w:tplc="31608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DE84B09"/>
    <w:multiLevelType w:val="hybridMultilevel"/>
    <w:tmpl w:val="8A707D42"/>
    <w:lvl w:ilvl="0" w:tplc="5F58431A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6FA2979"/>
    <w:multiLevelType w:val="hybridMultilevel"/>
    <w:tmpl w:val="937C69C4"/>
    <w:lvl w:ilvl="0" w:tplc="58F65552">
      <w:start w:val="1"/>
      <w:numFmt w:val="bullet"/>
      <w:pStyle w:val="VPodrazk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63FF"/>
    <w:multiLevelType w:val="hybridMultilevel"/>
    <w:tmpl w:val="0974009C"/>
    <w:lvl w:ilvl="0" w:tplc="9AD08C90">
      <w:start w:val="53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F1A2BB4"/>
    <w:multiLevelType w:val="hybridMultilevel"/>
    <w:tmpl w:val="BC8A6B8C"/>
    <w:lvl w:ilvl="0" w:tplc="CE984BF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DE12624"/>
    <w:multiLevelType w:val="hybridMultilevel"/>
    <w:tmpl w:val="54A83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B2"/>
    <w:rsid w:val="00000900"/>
    <w:rsid w:val="00005AAC"/>
    <w:rsid w:val="000106F4"/>
    <w:rsid w:val="00023B4A"/>
    <w:rsid w:val="0008509D"/>
    <w:rsid w:val="00090BA3"/>
    <w:rsid w:val="00093A51"/>
    <w:rsid w:val="000B3C28"/>
    <w:rsid w:val="000B6B4B"/>
    <w:rsid w:val="001006B7"/>
    <w:rsid w:val="00140FB4"/>
    <w:rsid w:val="00164CE9"/>
    <w:rsid w:val="0016756F"/>
    <w:rsid w:val="00175553"/>
    <w:rsid w:val="00175F0C"/>
    <w:rsid w:val="00176DDA"/>
    <w:rsid w:val="001A71B2"/>
    <w:rsid w:val="001C775B"/>
    <w:rsid w:val="001D36A3"/>
    <w:rsid w:val="001D3ECA"/>
    <w:rsid w:val="001E0059"/>
    <w:rsid w:val="001E0C51"/>
    <w:rsid w:val="001E18C7"/>
    <w:rsid w:val="001F09F2"/>
    <w:rsid w:val="00202E15"/>
    <w:rsid w:val="002055E2"/>
    <w:rsid w:val="0021737B"/>
    <w:rsid w:val="00232113"/>
    <w:rsid w:val="00267B8E"/>
    <w:rsid w:val="002779C7"/>
    <w:rsid w:val="00291977"/>
    <w:rsid w:val="002C792D"/>
    <w:rsid w:val="002E09FE"/>
    <w:rsid w:val="002E2B50"/>
    <w:rsid w:val="003006F5"/>
    <w:rsid w:val="003028A6"/>
    <w:rsid w:val="00346FD5"/>
    <w:rsid w:val="003506C2"/>
    <w:rsid w:val="00375D30"/>
    <w:rsid w:val="003A79EF"/>
    <w:rsid w:val="003D2C3A"/>
    <w:rsid w:val="003F1F6A"/>
    <w:rsid w:val="003F3D7B"/>
    <w:rsid w:val="003F3FFA"/>
    <w:rsid w:val="003F5268"/>
    <w:rsid w:val="004166B3"/>
    <w:rsid w:val="00417163"/>
    <w:rsid w:val="00434BD2"/>
    <w:rsid w:val="004418AA"/>
    <w:rsid w:val="004462F2"/>
    <w:rsid w:val="00455446"/>
    <w:rsid w:val="00456A0F"/>
    <w:rsid w:val="00473E42"/>
    <w:rsid w:val="00483689"/>
    <w:rsid w:val="004B7C2E"/>
    <w:rsid w:val="004E64A1"/>
    <w:rsid w:val="00500410"/>
    <w:rsid w:val="00502DFC"/>
    <w:rsid w:val="00506FDC"/>
    <w:rsid w:val="0052003D"/>
    <w:rsid w:val="00581C9F"/>
    <w:rsid w:val="00583AF2"/>
    <w:rsid w:val="005A4F65"/>
    <w:rsid w:val="005A54A3"/>
    <w:rsid w:val="005A727E"/>
    <w:rsid w:val="005B635E"/>
    <w:rsid w:val="005B6A2E"/>
    <w:rsid w:val="005D337F"/>
    <w:rsid w:val="005E0338"/>
    <w:rsid w:val="005E4A59"/>
    <w:rsid w:val="005F5A89"/>
    <w:rsid w:val="00616752"/>
    <w:rsid w:val="00617C6C"/>
    <w:rsid w:val="006337D1"/>
    <w:rsid w:val="00654001"/>
    <w:rsid w:val="006913E7"/>
    <w:rsid w:val="006A4D6D"/>
    <w:rsid w:val="006A5EB2"/>
    <w:rsid w:val="006B14F4"/>
    <w:rsid w:val="006C3505"/>
    <w:rsid w:val="006C3585"/>
    <w:rsid w:val="006C4FF4"/>
    <w:rsid w:val="006C7927"/>
    <w:rsid w:val="007249D5"/>
    <w:rsid w:val="0072625A"/>
    <w:rsid w:val="0075011E"/>
    <w:rsid w:val="00751D08"/>
    <w:rsid w:val="00765160"/>
    <w:rsid w:val="007739D0"/>
    <w:rsid w:val="00775577"/>
    <w:rsid w:val="00793D76"/>
    <w:rsid w:val="007A6DFC"/>
    <w:rsid w:val="007B0D98"/>
    <w:rsid w:val="007B15FB"/>
    <w:rsid w:val="007E25CF"/>
    <w:rsid w:val="008179FF"/>
    <w:rsid w:val="00833D8D"/>
    <w:rsid w:val="00841EC6"/>
    <w:rsid w:val="008422F6"/>
    <w:rsid w:val="008472E7"/>
    <w:rsid w:val="0085605A"/>
    <w:rsid w:val="00872F73"/>
    <w:rsid w:val="00876581"/>
    <w:rsid w:val="00883122"/>
    <w:rsid w:val="0088640B"/>
    <w:rsid w:val="008A0EB2"/>
    <w:rsid w:val="008A2384"/>
    <w:rsid w:val="008B1B2B"/>
    <w:rsid w:val="008E6FF8"/>
    <w:rsid w:val="0091062F"/>
    <w:rsid w:val="00914AA2"/>
    <w:rsid w:val="00996479"/>
    <w:rsid w:val="009A26DB"/>
    <w:rsid w:val="009C5029"/>
    <w:rsid w:val="009D19E8"/>
    <w:rsid w:val="009E23FB"/>
    <w:rsid w:val="00A036A8"/>
    <w:rsid w:val="00A070C6"/>
    <w:rsid w:val="00A10B1B"/>
    <w:rsid w:val="00A13627"/>
    <w:rsid w:val="00A41B3E"/>
    <w:rsid w:val="00A647F7"/>
    <w:rsid w:val="00A66B0C"/>
    <w:rsid w:val="00A86B10"/>
    <w:rsid w:val="00AC6C51"/>
    <w:rsid w:val="00AD2F69"/>
    <w:rsid w:val="00AF65D3"/>
    <w:rsid w:val="00B23956"/>
    <w:rsid w:val="00B25FB8"/>
    <w:rsid w:val="00B32489"/>
    <w:rsid w:val="00B440E6"/>
    <w:rsid w:val="00B51850"/>
    <w:rsid w:val="00B64FAA"/>
    <w:rsid w:val="00B656FE"/>
    <w:rsid w:val="00B7370E"/>
    <w:rsid w:val="00B76008"/>
    <w:rsid w:val="00B90600"/>
    <w:rsid w:val="00BA7011"/>
    <w:rsid w:val="00BB7A4E"/>
    <w:rsid w:val="00BE7940"/>
    <w:rsid w:val="00BF62E3"/>
    <w:rsid w:val="00C234F1"/>
    <w:rsid w:val="00C2364B"/>
    <w:rsid w:val="00C55360"/>
    <w:rsid w:val="00C61FA8"/>
    <w:rsid w:val="00C640DE"/>
    <w:rsid w:val="00C834CA"/>
    <w:rsid w:val="00CD4344"/>
    <w:rsid w:val="00CE144F"/>
    <w:rsid w:val="00CE5EB2"/>
    <w:rsid w:val="00CF1E6E"/>
    <w:rsid w:val="00CF271D"/>
    <w:rsid w:val="00CF52F2"/>
    <w:rsid w:val="00D00F52"/>
    <w:rsid w:val="00D011EC"/>
    <w:rsid w:val="00D20C59"/>
    <w:rsid w:val="00D22368"/>
    <w:rsid w:val="00D31F19"/>
    <w:rsid w:val="00D33906"/>
    <w:rsid w:val="00D358B6"/>
    <w:rsid w:val="00D36B71"/>
    <w:rsid w:val="00D40497"/>
    <w:rsid w:val="00D51843"/>
    <w:rsid w:val="00D571C9"/>
    <w:rsid w:val="00D800DE"/>
    <w:rsid w:val="00D91215"/>
    <w:rsid w:val="00D91960"/>
    <w:rsid w:val="00DA5093"/>
    <w:rsid w:val="00DC5BC7"/>
    <w:rsid w:val="00DD143A"/>
    <w:rsid w:val="00DE06A9"/>
    <w:rsid w:val="00E00485"/>
    <w:rsid w:val="00E00FEB"/>
    <w:rsid w:val="00E044C0"/>
    <w:rsid w:val="00E15E99"/>
    <w:rsid w:val="00E370C3"/>
    <w:rsid w:val="00E433BF"/>
    <w:rsid w:val="00E506A4"/>
    <w:rsid w:val="00E60786"/>
    <w:rsid w:val="00E6625A"/>
    <w:rsid w:val="00E818FD"/>
    <w:rsid w:val="00E97205"/>
    <w:rsid w:val="00F011CA"/>
    <w:rsid w:val="00F111E8"/>
    <w:rsid w:val="00F142AE"/>
    <w:rsid w:val="00F33E53"/>
    <w:rsid w:val="00F51A88"/>
    <w:rsid w:val="00F83754"/>
    <w:rsid w:val="00F87C75"/>
    <w:rsid w:val="00FA3F77"/>
    <w:rsid w:val="00FA52B6"/>
    <w:rsid w:val="00FA58D1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4ACEE-F9BF-473B-96F8-72965A3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2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42AE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F142AE"/>
    <w:rPr>
      <w:color w:val="0000FF"/>
      <w:u w:val="single"/>
    </w:rPr>
  </w:style>
  <w:style w:type="paragraph" w:styleId="Zkladntextodsazen">
    <w:name w:val="Body Text Indent"/>
    <w:basedOn w:val="Normln"/>
    <w:rsid w:val="00F142AE"/>
    <w:pPr>
      <w:ind w:left="540" w:hanging="360"/>
    </w:pPr>
  </w:style>
  <w:style w:type="paragraph" w:styleId="Textbubliny">
    <w:name w:val="Balloon Text"/>
    <w:basedOn w:val="Normln"/>
    <w:semiHidden/>
    <w:rsid w:val="00093A51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4166B3"/>
    <w:rPr>
      <w:b/>
      <w:bCs/>
      <w:sz w:val="32"/>
      <w:szCs w:val="24"/>
    </w:rPr>
  </w:style>
  <w:style w:type="character" w:styleId="Siln">
    <w:name w:val="Strong"/>
    <w:basedOn w:val="Standardnpsmoodstavce"/>
    <w:uiPriority w:val="22"/>
    <w:qFormat/>
    <w:rsid w:val="00375D30"/>
    <w:rPr>
      <w:b/>
      <w:bCs/>
    </w:rPr>
  </w:style>
  <w:style w:type="paragraph" w:customStyle="1" w:styleId="VPodrazky">
    <w:name w:val="ŠVP odrazky"/>
    <w:basedOn w:val="Normln"/>
    <w:rsid w:val="00CF1E6E"/>
    <w:pPr>
      <w:numPr>
        <w:numId w:val="8"/>
      </w:numPr>
      <w:spacing w:before="60" w:after="120"/>
      <w:contextualSpacing/>
      <w:jc w:val="both"/>
    </w:pPr>
    <w:rPr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vcelakov.cz/images/stories/stale/zna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null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a%20m&#283;sty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městys.dotx</Template>
  <TotalTime>12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Včelákov</vt:lpstr>
    </vt:vector>
  </TitlesOfParts>
  <Company>Obec Včelákov</Company>
  <LinksUpToDate>false</LinksUpToDate>
  <CharactersWithSpaces>1584</CharactersWithSpaces>
  <SharedDoc>false</SharedDoc>
  <HLinks>
    <vt:vector size="18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mailto:obec@vcelakov.cz</vt:lpwstr>
      </vt:variant>
      <vt:variant>
        <vt:lpwstr/>
      </vt:variant>
      <vt:variant>
        <vt:i4>7012471</vt:i4>
      </vt:variant>
      <vt:variant>
        <vt:i4>-1</vt:i4>
      </vt:variant>
      <vt:variant>
        <vt:i4>1029</vt:i4>
      </vt:variant>
      <vt:variant>
        <vt:i4>4</vt:i4>
      </vt:variant>
      <vt:variant>
        <vt:lpwstr>javascript:void(null);</vt:lpwstr>
      </vt:variant>
      <vt:variant>
        <vt:lpwstr/>
      </vt:variant>
      <vt:variant>
        <vt:i4>4587601</vt:i4>
      </vt:variant>
      <vt:variant>
        <vt:i4>-1</vt:i4>
      </vt:variant>
      <vt:variant>
        <vt:i4>1029</vt:i4>
      </vt:variant>
      <vt:variant>
        <vt:i4>1</vt:i4>
      </vt:variant>
      <vt:variant>
        <vt:lpwstr>http://web.vcelakov.cz/images/stories/stale/znak.jpg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Včelákov</dc:title>
  <dc:creator>starosta</dc:creator>
  <cp:lastModifiedBy>Marcela Blažková</cp:lastModifiedBy>
  <cp:revision>6</cp:revision>
  <cp:lastPrinted>2019-05-09T07:09:00Z</cp:lastPrinted>
  <dcterms:created xsi:type="dcterms:W3CDTF">2021-08-31T10:45:00Z</dcterms:created>
  <dcterms:modified xsi:type="dcterms:W3CDTF">2021-09-15T14:43:00Z</dcterms:modified>
</cp:coreProperties>
</file>