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94" w:rsidRPr="000A7018" w:rsidRDefault="00991194" w:rsidP="0099119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cs-CZ"/>
        </w:rPr>
      </w:pPr>
      <w:r w:rsidRPr="000A7018">
        <w:rPr>
          <w:rFonts w:ascii="inherit" w:eastAsia="Times New Roman" w:hAnsi="inherit" w:cs="Arial"/>
          <w:b/>
          <w:bCs/>
          <w:color w:val="FF0000"/>
          <w:sz w:val="28"/>
          <w:szCs w:val="28"/>
          <w:highlight w:val="yellow"/>
          <w:bdr w:val="none" w:sz="0" w:space="0" w:color="auto" w:frame="1"/>
          <w:lang w:eastAsia="cs-CZ"/>
        </w:rPr>
        <w:t xml:space="preserve">Sazby místních poplatků dle OZV městyse Včelákov platné od 1. 1. </w:t>
      </w:r>
      <w:r w:rsidR="000A7018" w:rsidRPr="000A7018">
        <w:rPr>
          <w:rFonts w:ascii="inherit" w:eastAsia="Times New Roman" w:hAnsi="inherit" w:cs="Arial"/>
          <w:b/>
          <w:bCs/>
          <w:color w:val="FF0000"/>
          <w:sz w:val="28"/>
          <w:szCs w:val="28"/>
          <w:highlight w:val="yellow"/>
          <w:bdr w:val="none" w:sz="0" w:space="0" w:color="auto" w:frame="1"/>
          <w:lang w:eastAsia="cs-CZ"/>
        </w:rPr>
        <w:t>2023</w:t>
      </w:r>
    </w:p>
    <w:p w:rsidR="000A7018" w:rsidRPr="00991194" w:rsidRDefault="000A7018" w:rsidP="009911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</w:p>
    <w:p w:rsidR="00991194" w:rsidRDefault="00991194" w:rsidP="0099119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cs-CZ"/>
        </w:rPr>
      </w:pPr>
      <w:r w:rsidRPr="00991194"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cs-CZ"/>
        </w:rPr>
        <w:t> –  poplatek za obecní systém odpadového hospodářství pro občany s </w:t>
      </w:r>
      <w:r w:rsidRPr="00991194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cs-CZ"/>
        </w:rPr>
        <w:t>TRVALÝM POBYTEM </w:t>
      </w:r>
      <w:r w:rsidRPr="00991194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činí</w:t>
      </w:r>
      <w:r w:rsidRPr="00991194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cs-CZ"/>
        </w:rPr>
        <w:t xml:space="preserve">  </w:t>
      </w:r>
      <w:r w:rsidR="000A7018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cs-CZ"/>
        </w:rPr>
        <w:t>6</w:t>
      </w:r>
      <w:r w:rsidRPr="00991194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cs-CZ"/>
        </w:rPr>
        <w:t>50,-KČ</w:t>
      </w:r>
      <w:r w:rsidRPr="00991194"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cs-CZ"/>
        </w:rPr>
        <w:t> za osobu a rok.</w:t>
      </w:r>
    </w:p>
    <w:p w:rsidR="000A7018" w:rsidRPr="00991194" w:rsidRDefault="000A7018" w:rsidP="009911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bookmarkStart w:id="0" w:name="_GoBack"/>
      <w:bookmarkEnd w:id="0"/>
    </w:p>
    <w:p w:rsidR="00991194" w:rsidRDefault="00991194" w:rsidP="0099119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cs-CZ"/>
        </w:rPr>
      </w:pPr>
      <w:r w:rsidRPr="00991194"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cs-CZ"/>
        </w:rPr>
        <w:t>–  poplatek za obecní systém odpadového hospodářství pro občany vlastnící </w:t>
      </w:r>
      <w:r w:rsidRPr="00991194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cs-CZ"/>
        </w:rPr>
        <w:t>REKREAČNÍ OBJEKT</w:t>
      </w:r>
      <w:r w:rsidRPr="00991194"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cs-CZ"/>
        </w:rPr>
        <w:t> na území městyse Včelákov činí </w:t>
      </w:r>
      <w:r w:rsidR="000A7018"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cs-CZ"/>
        </w:rPr>
        <w:t>7</w:t>
      </w:r>
      <w:r w:rsidRPr="00991194"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cs-CZ"/>
        </w:rPr>
        <w:t>00,-KČ</w:t>
      </w:r>
      <w:r w:rsidRPr="00991194"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cs-CZ"/>
        </w:rPr>
        <w:t> za objekt a rok.</w:t>
      </w:r>
    </w:p>
    <w:p w:rsidR="000A7018" w:rsidRPr="00991194" w:rsidRDefault="000A7018" w:rsidP="009911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</w:p>
    <w:p w:rsidR="00991194" w:rsidRDefault="00991194" w:rsidP="00991194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cs-CZ"/>
        </w:rPr>
      </w:pPr>
      <w:r w:rsidRPr="00991194"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cs-CZ"/>
        </w:rPr>
        <w:t>SPLATNOST MÍSTNÍHO POPLATKU  JE DO 30.4. daného kalendářního roku, případně polovina do 30.4. a druhá polovina do 30.9. daného kalendářního roku. </w:t>
      </w:r>
    </w:p>
    <w:p w:rsidR="000A7018" w:rsidRPr="000A7018" w:rsidRDefault="000A7018" w:rsidP="009911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32"/>
          <w:szCs w:val="32"/>
          <w:lang w:eastAsia="cs-CZ"/>
        </w:rPr>
      </w:pPr>
    </w:p>
    <w:p w:rsidR="00991194" w:rsidRPr="00991194" w:rsidRDefault="00991194" w:rsidP="000A7018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991194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 </w:t>
      </w:r>
      <w:r w:rsidRPr="00991194"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cs-CZ"/>
        </w:rPr>
        <w:t> –  poplatek za psa pro občany </w:t>
      </w:r>
      <w:r w:rsidRPr="00991194">
        <w:rPr>
          <w:rFonts w:ascii="inherit" w:eastAsia="Times New Roman" w:hAnsi="inherit" w:cs="Arial"/>
          <w:b/>
          <w:bCs/>
          <w:color w:val="333333"/>
          <w:sz w:val="24"/>
          <w:szCs w:val="24"/>
          <w:bdr w:val="none" w:sz="0" w:space="0" w:color="auto" w:frame="1"/>
          <w:lang w:eastAsia="cs-CZ"/>
        </w:rPr>
        <w:t>s trvalým pobytem na území městyse Včelákov činí 100,- Kč za jednoho psa na rok a za každého dalšího psa také 100,- Kč.</w:t>
      </w:r>
    </w:p>
    <w:p w:rsidR="00991194" w:rsidRPr="00991194" w:rsidRDefault="00991194" w:rsidP="009911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991194"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cs-CZ"/>
        </w:rPr>
        <w:t>SPLATNOST POPLATKU  JE DO 30.6 daného kalendářního roku.</w:t>
      </w:r>
    </w:p>
    <w:p w:rsidR="00991194" w:rsidRPr="00991194" w:rsidRDefault="00991194" w:rsidP="00991194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991194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 </w:t>
      </w:r>
    </w:p>
    <w:p w:rsidR="000A7018" w:rsidRDefault="00991194" w:rsidP="0099119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cs-CZ"/>
        </w:rPr>
      </w:pPr>
      <w:r w:rsidRPr="00991194">
        <w:rPr>
          <w:rFonts w:ascii="inherit" w:eastAsia="Times New Roman" w:hAnsi="inherit" w:cs="Arial"/>
          <w:color w:val="565656"/>
          <w:sz w:val="24"/>
          <w:szCs w:val="24"/>
          <w:lang w:eastAsia="cs-CZ"/>
        </w:rPr>
        <w:t>číslo bankovního účtu městyse Včelákov pro bezhotovostní platbu místních poplatků je </w:t>
      </w:r>
    </w:p>
    <w:p w:rsidR="00991194" w:rsidRPr="00991194" w:rsidRDefault="00991194" w:rsidP="00991194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inherit" w:eastAsia="Times New Roman" w:hAnsi="inherit" w:cs="Arial"/>
          <w:color w:val="565656"/>
          <w:sz w:val="24"/>
          <w:szCs w:val="24"/>
          <w:lang w:eastAsia="cs-CZ"/>
        </w:rPr>
      </w:pPr>
      <w:r w:rsidRPr="00991194"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cs-CZ"/>
        </w:rPr>
        <w:t>114 162 53 59/0800</w:t>
      </w:r>
      <w:r w:rsidRPr="00991194">
        <w:rPr>
          <w:rFonts w:ascii="inherit" w:eastAsia="Times New Roman" w:hAnsi="inherit" w:cs="Arial"/>
          <w:color w:val="565656"/>
          <w:sz w:val="24"/>
          <w:szCs w:val="24"/>
          <w:lang w:eastAsia="cs-CZ"/>
        </w:rPr>
        <w:t>.</w:t>
      </w:r>
    </w:p>
    <w:p w:rsidR="00991194" w:rsidRPr="00991194" w:rsidRDefault="00991194" w:rsidP="009911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cs-CZ"/>
        </w:rPr>
      </w:pPr>
      <w:r w:rsidRPr="00991194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Do zprávy pro příjemce prosím uveďte </w:t>
      </w:r>
      <w:r w:rsidRPr="00991194">
        <w:rPr>
          <w:rFonts w:ascii="inherit" w:eastAsia="Times New Roman" w:hAnsi="inherit" w:cs="Arial"/>
          <w:b/>
          <w:bCs/>
          <w:color w:val="565656"/>
          <w:sz w:val="24"/>
          <w:szCs w:val="24"/>
          <w:bdr w:val="none" w:sz="0" w:space="0" w:color="auto" w:frame="1"/>
          <w:lang w:eastAsia="cs-CZ"/>
        </w:rPr>
        <w:t>od koho a za co je platba</w:t>
      </w:r>
      <w:r w:rsidRPr="00991194">
        <w:rPr>
          <w:rFonts w:ascii="Arial" w:eastAsia="Times New Roman" w:hAnsi="Arial" w:cs="Arial"/>
          <w:color w:val="565656"/>
          <w:sz w:val="24"/>
          <w:szCs w:val="24"/>
          <w:lang w:eastAsia="cs-CZ"/>
        </w:rPr>
        <w:t>.</w:t>
      </w:r>
    </w:p>
    <w:p w:rsidR="0068329E" w:rsidRDefault="0068329E"/>
    <w:sectPr w:rsidR="0068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6FF7"/>
    <w:multiLevelType w:val="multilevel"/>
    <w:tmpl w:val="4B46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4"/>
    <w:rsid w:val="000A7018"/>
    <w:rsid w:val="0068329E"/>
    <w:rsid w:val="0099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60092-ED6E-42F5-9181-5F59D5CF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Blažková</dc:creator>
  <cp:keywords/>
  <dc:description/>
  <cp:lastModifiedBy>Marcela Blažková</cp:lastModifiedBy>
  <cp:revision>2</cp:revision>
  <dcterms:created xsi:type="dcterms:W3CDTF">2022-12-14T08:50:00Z</dcterms:created>
  <dcterms:modified xsi:type="dcterms:W3CDTF">2022-12-14T08:50:00Z</dcterms:modified>
</cp:coreProperties>
</file>